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E46CA2">
        <w:rPr>
          <w:sz w:val="26"/>
          <w:szCs w:val="26"/>
        </w:rPr>
        <w:t>1</w:t>
      </w:r>
      <w:r w:rsidR="00BB0C00">
        <w:rPr>
          <w:sz w:val="26"/>
          <w:szCs w:val="26"/>
        </w:rPr>
        <w:t>5</w:t>
      </w:r>
      <w:r w:rsidR="00492C11">
        <w:rPr>
          <w:sz w:val="26"/>
          <w:szCs w:val="26"/>
        </w:rPr>
        <w:t>-</w:t>
      </w:r>
      <w:r w:rsidR="00B43B91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BB0C00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BB0C00">
        <w:rPr>
          <w:sz w:val="26"/>
          <w:szCs w:val="26"/>
        </w:rPr>
        <w:t>27 января</w:t>
      </w:r>
      <w:r w:rsidRPr="00E46CA2">
        <w:rPr>
          <w:color w:val="FF0000"/>
          <w:sz w:val="26"/>
          <w:szCs w:val="26"/>
        </w:rPr>
        <w:t xml:space="preserve"> </w:t>
      </w:r>
      <w:r w:rsidRPr="0074153C">
        <w:rPr>
          <w:sz w:val="26"/>
          <w:szCs w:val="26"/>
        </w:rPr>
        <w:t>202</w:t>
      </w:r>
      <w:r w:rsidR="00BB0C00">
        <w:rPr>
          <w:sz w:val="26"/>
          <w:szCs w:val="26"/>
        </w:rPr>
        <w:t>6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</w:p>
    <w:p w:rsidR="00563FE4" w:rsidRPr="00563FE4" w:rsidP="00563F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63FE4">
        <w:rPr>
          <w:sz w:val="26"/>
          <w:szCs w:val="26"/>
        </w:rPr>
        <w:t xml:space="preserve">директора ООО «Домострой» </w:t>
      </w:r>
      <w:r w:rsidRPr="00563FE4">
        <w:rPr>
          <w:sz w:val="26"/>
          <w:szCs w:val="26"/>
        </w:rPr>
        <w:t>Ш</w:t>
      </w:r>
      <w:r w:rsidRPr="00563FE4">
        <w:rPr>
          <w:sz w:val="26"/>
          <w:szCs w:val="26"/>
        </w:rPr>
        <w:t>авриной</w:t>
      </w:r>
      <w:r w:rsidRPr="00563FE4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563FE4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563FE4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563FE4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</w:t>
      </w:r>
      <w:r w:rsidRPr="00563FE4">
        <w:rPr>
          <w:sz w:val="26"/>
          <w:szCs w:val="26"/>
        </w:rPr>
        <w:t>, проживающей по адресу:</w:t>
      </w:r>
      <w:r>
        <w:rPr>
          <w:sz w:val="26"/>
          <w:szCs w:val="26"/>
        </w:rPr>
        <w:t xml:space="preserve"> *</w:t>
      </w:r>
      <w:r w:rsidRPr="00563FE4">
        <w:rPr>
          <w:sz w:val="26"/>
          <w:szCs w:val="26"/>
        </w:rPr>
        <w:t>,</w:t>
      </w:r>
    </w:p>
    <w:p w:rsidR="00563FE4" w:rsidRPr="00563FE4" w:rsidP="00563F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63FE4">
        <w:rPr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563FE4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563FE4" w:rsidRPr="00563FE4" w:rsidP="00563FE4">
      <w:pPr>
        <w:jc w:val="both"/>
        <w:rPr>
          <w:sz w:val="26"/>
          <w:szCs w:val="26"/>
        </w:rPr>
      </w:pPr>
    </w:p>
    <w:p w:rsidR="00563FE4" w:rsidRPr="00563FE4" w:rsidP="00280397">
      <w:pPr>
        <w:jc w:val="center"/>
        <w:rPr>
          <w:sz w:val="26"/>
          <w:szCs w:val="26"/>
        </w:rPr>
      </w:pPr>
      <w:r w:rsidRPr="00563FE4">
        <w:rPr>
          <w:sz w:val="26"/>
          <w:szCs w:val="26"/>
        </w:rPr>
        <w:t>У С Т А Н О В И Л:</w:t>
      </w:r>
    </w:p>
    <w:p w:rsidR="00B94504" w:rsidRPr="0074153C" w:rsidP="00563F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63FE4">
        <w:rPr>
          <w:sz w:val="26"/>
          <w:szCs w:val="26"/>
        </w:rPr>
        <w:t xml:space="preserve"> Шаврина О.М., являясь директором ООО «Домострой», зарегистрированного по адресу: ХМАО-Югра, г. Нефтеюганск, </w:t>
      </w:r>
      <w:r w:rsidRPr="00563FE4">
        <w:rPr>
          <w:sz w:val="26"/>
          <w:szCs w:val="26"/>
        </w:rPr>
        <w:t>ул.Нефтяников</w:t>
      </w:r>
      <w:r w:rsidRPr="00563FE4">
        <w:rPr>
          <w:sz w:val="26"/>
          <w:szCs w:val="26"/>
        </w:rPr>
        <w:t xml:space="preserve">, 26/7,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B43B91">
        <w:rPr>
          <w:sz w:val="26"/>
          <w:szCs w:val="26"/>
        </w:rPr>
        <w:t>9 месяцев</w:t>
      </w:r>
      <w:r w:rsidR="00DE0BF1">
        <w:rPr>
          <w:sz w:val="26"/>
          <w:szCs w:val="26"/>
        </w:rPr>
        <w:t xml:space="preserve"> 202</w:t>
      </w:r>
      <w:r w:rsidR="00E46CA2">
        <w:rPr>
          <w:sz w:val="26"/>
          <w:szCs w:val="26"/>
        </w:rPr>
        <w:t>5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B43B91">
        <w:rPr>
          <w:sz w:val="26"/>
          <w:szCs w:val="26"/>
        </w:rPr>
        <w:t>9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</w:t>
      </w:r>
      <w:r w:rsidR="00E46CA2">
        <w:rPr>
          <w:sz w:val="26"/>
          <w:szCs w:val="26"/>
        </w:rPr>
        <w:t>7</w:t>
      </w:r>
      <w:r w:rsidRPr="0074153C" w:rsidR="00A954EF">
        <w:rPr>
          <w:sz w:val="26"/>
          <w:szCs w:val="26"/>
        </w:rPr>
        <w:t>.</w:t>
      </w:r>
      <w:r w:rsidR="00B43B91">
        <w:rPr>
          <w:sz w:val="26"/>
          <w:szCs w:val="26"/>
        </w:rPr>
        <w:t>10.2024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05</w:t>
      </w:r>
      <w:r w:rsidR="00E46CA2">
        <w:rPr>
          <w:sz w:val="26"/>
          <w:szCs w:val="26"/>
        </w:rPr>
        <w:t>.11</w:t>
      </w:r>
      <w:r w:rsidR="00B43B91">
        <w:rPr>
          <w:sz w:val="26"/>
          <w:szCs w:val="26"/>
        </w:rPr>
        <w:t>.202</w:t>
      </w:r>
      <w:r w:rsidR="00E46CA2">
        <w:rPr>
          <w:sz w:val="26"/>
          <w:szCs w:val="26"/>
        </w:rPr>
        <w:t>5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2701C2">
        <w:rPr>
          <w:sz w:val="26"/>
          <w:szCs w:val="26"/>
        </w:rPr>
        <w:t xml:space="preserve"> </w:t>
      </w:r>
      <w:r w:rsidR="00563FE4">
        <w:rPr>
          <w:sz w:val="26"/>
          <w:szCs w:val="26"/>
        </w:rPr>
        <w:t>Шаврина О.М.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, ходатайств об отложении </w:t>
      </w:r>
      <w:r w:rsidRPr="0074153C">
        <w:rPr>
          <w:sz w:val="26"/>
          <w:szCs w:val="26"/>
        </w:rPr>
        <w:t>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</w:t>
      </w:r>
      <w:r w:rsidRPr="0074153C">
        <w:rPr>
          <w:rFonts w:eastAsia="Calibri"/>
          <w:sz w:val="26"/>
          <w:szCs w:val="26"/>
        </w:rPr>
        <w:t xml:space="preserve">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63FE4">
        <w:rPr>
          <w:rFonts w:eastAsia="Calibri"/>
          <w:sz w:val="26"/>
          <w:szCs w:val="26"/>
        </w:rPr>
        <w:t>Шавриной О.М.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Исследовав материалы дела, судья приходит к выводу, чт</w:t>
      </w:r>
      <w:r w:rsidRPr="0074153C">
        <w:rPr>
          <w:sz w:val="26"/>
          <w:szCs w:val="26"/>
        </w:rPr>
        <w:t xml:space="preserve">о вина </w:t>
      </w:r>
      <w:r w:rsidR="00563FE4">
        <w:rPr>
          <w:sz w:val="26"/>
          <w:szCs w:val="26"/>
        </w:rPr>
        <w:t>Шавриной О.М.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E46CA2">
        <w:rPr>
          <w:sz w:val="26"/>
          <w:szCs w:val="26"/>
        </w:rPr>
        <w:t>08.12</w:t>
      </w:r>
      <w:r w:rsidR="00B43B91">
        <w:rPr>
          <w:sz w:val="26"/>
          <w:szCs w:val="26"/>
        </w:rPr>
        <w:t>.202</w:t>
      </w:r>
      <w:r w:rsidR="00E46CA2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563FE4">
        <w:rPr>
          <w:sz w:val="26"/>
          <w:szCs w:val="26"/>
        </w:rPr>
        <w:t>Шаврина О.М.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B43B91">
        <w:rPr>
          <w:sz w:val="26"/>
          <w:szCs w:val="26"/>
        </w:rPr>
        <w:t>9 месяцев 202</w:t>
      </w:r>
      <w:r w:rsidR="00E46CA2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</w:t>
      </w:r>
      <w:r w:rsidR="00563FE4">
        <w:rPr>
          <w:sz w:val="26"/>
          <w:szCs w:val="26"/>
        </w:rPr>
        <w:t xml:space="preserve"> 05</w:t>
      </w:r>
      <w:r w:rsidR="00E46CA2">
        <w:rPr>
          <w:sz w:val="26"/>
          <w:szCs w:val="26"/>
        </w:rPr>
        <w:t>.11</w:t>
      </w:r>
      <w:r w:rsidR="00B43B91">
        <w:rPr>
          <w:sz w:val="26"/>
          <w:szCs w:val="26"/>
        </w:rPr>
        <w:t>.202</w:t>
      </w:r>
      <w:r w:rsidR="00E46CA2">
        <w:rPr>
          <w:sz w:val="26"/>
          <w:szCs w:val="26"/>
        </w:rPr>
        <w:t>5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</w:t>
      </w:r>
      <w:r w:rsidRPr="00DE0BF1">
        <w:rPr>
          <w:sz w:val="26"/>
          <w:szCs w:val="26"/>
        </w:rPr>
        <w:t>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</w:t>
      </w:r>
      <w:r w:rsidRPr="00DE0BF1">
        <w:rPr>
          <w:sz w:val="26"/>
          <w:szCs w:val="26"/>
        </w:rPr>
        <w:t>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</w:t>
      </w:r>
      <w:r w:rsidRPr="00DE0BF1">
        <w:rPr>
          <w:sz w:val="26"/>
          <w:szCs w:val="26"/>
        </w:rPr>
        <w:t>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</w:t>
      </w:r>
      <w:r w:rsidRPr="00DE0BF1">
        <w:rPr>
          <w:sz w:val="26"/>
          <w:szCs w:val="26"/>
        </w:rPr>
        <w:t>поверенные и иные лица</w:t>
      </w:r>
      <w:r w:rsidRPr="00DE0BF1">
        <w:rPr>
          <w:sz w:val="26"/>
          <w:szCs w:val="26"/>
        </w:rPr>
        <w:t>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пункта 7 статьи 431 Налогового кодекса плательщики, указанные в подпункте 1 пункта 1 </w:t>
      </w:r>
      <w:r w:rsidRPr="00DE0BF1">
        <w:rPr>
          <w:sz w:val="26"/>
          <w:szCs w:val="26"/>
        </w:rPr>
        <w:t xml:space="preserve">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</w:t>
      </w:r>
      <w:r w:rsidRPr="00DE0BF1">
        <w:rPr>
          <w:sz w:val="26"/>
          <w:szCs w:val="26"/>
        </w:rPr>
        <w:t>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</w:t>
      </w:r>
      <w:r w:rsidRPr="00DE0BF1">
        <w:rPr>
          <w:sz w:val="26"/>
          <w:szCs w:val="26"/>
        </w:rPr>
        <w:t xml:space="preserve">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Следовательно, срок представлении налог</w:t>
      </w:r>
      <w:r w:rsidRPr="00DE0BF1">
        <w:rPr>
          <w:sz w:val="26"/>
          <w:szCs w:val="26"/>
        </w:rPr>
        <w:t xml:space="preserve">ового </w:t>
      </w:r>
      <w:r w:rsidRPr="00DE0BF1">
        <w:rPr>
          <w:sz w:val="26"/>
          <w:szCs w:val="26"/>
        </w:rPr>
        <w:t>расчета</w:t>
      </w:r>
      <w:r w:rsidRPr="00DE0BF1">
        <w:rPr>
          <w:sz w:val="26"/>
          <w:szCs w:val="26"/>
        </w:rPr>
        <w:t xml:space="preserve"> но страховым взносам за </w:t>
      </w:r>
      <w:r w:rsidR="00B43B91">
        <w:rPr>
          <w:sz w:val="26"/>
          <w:szCs w:val="26"/>
        </w:rPr>
        <w:t>9 месяцев 202</w:t>
      </w:r>
      <w:r w:rsidR="00E46CA2">
        <w:rPr>
          <w:sz w:val="26"/>
          <w:szCs w:val="26"/>
        </w:rPr>
        <w:t>5</w:t>
      </w:r>
      <w:r w:rsidRPr="00DE0BF1">
        <w:rPr>
          <w:sz w:val="26"/>
          <w:szCs w:val="26"/>
        </w:rPr>
        <w:t xml:space="preserve"> года - не позднее 24:00 часов 2</w:t>
      </w:r>
      <w:r w:rsidR="00E46CA2">
        <w:rPr>
          <w:sz w:val="26"/>
          <w:szCs w:val="26"/>
        </w:rPr>
        <w:t>7</w:t>
      </w:r>
      <w:r w:rsidRPr="00DE0BF1">
        <w:rPr>
          <w:sz w:val="26"/>
          <w:szCs w:val="26"/>
        </w:rPr>
        <w:t xml:space="preserve"> </w:t>
      </w:r>
      <w:r w:rsidR="00B43B91">
        <w:rPr>
          <w:sz w:val="26"/>
          <w:szCs w:val="26"/>
        </w:rPr>
        <w:t>октября</w:t>
      </w:r>
      <w:r w:rsidRPr="00DE0BF1">
        <w:rPr>
          <w:sz w:val="26"/>
          <w:szCs w:val="26"/>
        </w:rPr>
        <w:t xml:space="preserve"> 202</w:t>
      </w:r>
      <w:r w:rsidR="00E46CA2">
        <w:rPr>
          <w:sz w:val="26"/>
          <w:szCs w:val="26"/>
        </w:rPr>
        <w:t>5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563FE4">
        <w:rPr>
          <w:sz w:val="26"/>
          <w:szCs w:val="26"/>
        </w:rPr>
        <w:t>05</w:t>
      </w:r>
      <w:r w:rsidR="00E46CA2">
        <w:rPr>
          <w:sz w:val="26"/>
          <w:szCs w:val="26"/>
        </w:rPr>
        <w:t>.11</w:t>
      </w:r>
      <w:r>
        <w:rPr>
          <w:sz w:val="26"/>
          <w:szCs w:val="26"/>
        </w:rPr>
        <w:t>.202</w:t>
      </w:r>
      <w:r w:rsidR="00E46CA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Имеющиеся в материалах дела доказательства непротиворечивы, </w:t>
      </w:r>
      <w:r w:rsidRPr="00DE0BF1">
        <w:rPr>
          <w:sz w:val="26"/>
          <w:szCs w:val="26"/>
        </w:rPr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563FE4">
        <w:rPr>
          <w:sz w:val="26"/>
          <w:szCs w:val="26"/>
        </w:rPr>
        <w:t>Шавриной О.М.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</w:t>
      </w:r>
      <w:r w:rsidRPr="0074153C">
        <w:rPr>
          <w:sz w:val="26"/>
          <w:szCs w:val="26"/>
        </w:rPr>
        <w:t>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При назначении наказания мировой судья учитывает </w:t>
      </w:r>
      <w:r w:rsidRPr="00DE0BF1">
        <w:rPr>
          <w:sz w:val="26"/>
          <w:szCs w:val="26"/>
        </w:rPr>
        <w:t>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</w:t>
      </w:r>
      <w:r w:rsidRPr="00DE0BF1">
        <w:rPr>
          <w:sz w:val="26"/>
          <w:szCs w:val="26"/>
        </w:rPr>
        <w:t xml:space="preserve">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563FE4">
        <w:rPr>
          <w:sz w:val="26"/>
          <w:szCs w:val="26"/>
        </w:rPr>
        <w:t>Шаврину</w:t>
      </w:r>
      <w:r w:rsidR="00563FE4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="00563FE4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151AA">
        <w:rPr>
          <w:sz w:val="26"/>
          <w:szCs w:val="26"/>
        </w:rPr>
        <w:t xml:space="preserve">Мировой судья         </w:t>
      </w:r>
      <w:r w:rsidRPr="001151AA" w:rsidR="00736026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</w:t>
      </w:r>
      <w:r w:rsidR="00DE0BF1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DE0BF1">
        <w:rPr>
          <w:sz w:val="26"/>
          <w:szCs w:val="26"/>
        </w:rPr>
        <w:t>Бушкова</w:t>
      </w:r>
    </w:p>
    <w:p w:rsidR="006A622B" w:rsidP="00736026">
      <w:pPr>
        <w:rPr>
          <w:sz w:val="26"/>
          <w:szCs w:val="26"/>
        </w:rPr>
      </w:pPr>
    </w:p>
    <w:p w:rsidR="006A622B" w:rsidP="00736026">
      <w:pPr>
        <w:rPr>
          <w:sz w:val="26"/>
          <w:szCs w:val="26"/>
        </w:rPr>
      </w:pPr>
    </w:p>
    <w:p w:rsidR="00F57A04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01C2"/>
    <w:rsid w:val="00272319"/>
    <w:rsid w:val="00280397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63FE4"/>
    <w:rsid w:val="005B04BE"/>
    <w:rsid w:val="005C16AC"/>
    <w:rsid w:val="005F02A4"/>
    <w:rsid w:val="00600D04"/>
    <w:rsid w:val="00603142"/>
    <w:rsid w:val="0064111F"/>
    <w:rsid w:val="00694E9A"/>
    <w:rsid w:val="006A622B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B0C00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46CA2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B5CCE-4C3E-4B68-B0C7-7366E5C9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